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61F" w:rsidRDefault="00EE561F" w:rsidP="002166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171EC9">
        <w:rPr>
          <w:rFonts w:ascii="Times New Roman" w:hAnsi="Times New Roman" w:cs="Times New Roman"/>
          <w:b/>
          <w:sz w:val="28"/>
          <w:szCs w:val="24"/>
        </w:rPr>
        <w:t>Перспективный план работы по обучению детей группы раннего возраста «Звездочки»</w:t>
      </w:r>
      <w:r w:rsidR="00C056F7">
        <w:rPr>
          <w:rFonts w:ascii="Times New Roman" w:hAnsi="Times New Roman" w:cs="Times New Roman"/>
          <w:b/>
          <w:sz w:val="28"/>
          <w:szCs w:val="24"/>
        </w:rPr>
        <w:t xml:space="preserve"> МБДОУ №9 «Теремок»</w:t>
      </w:r>
      <w:r w:rsidRPr="00171EC9">
        <w:rPr>
          <w:rFonts w:ascii="Times New Roman" w:hAnsi="Times New Roman" w:cs="Times New Roman"/>
          <w:b/>
          <w:sz w:val="28"/>
          <w:szCs w:val="24"/>
        </w:rPr>
        <w:t xml:space="preserve"> правилам безопасного поведения</w:t>
      </w:r>
      <w:r w:rsidR="00C056F7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171EC9">
        <w:rPr>
          <w:rFonts w:ascii="Times New Roman" w:hAnsi="Times New Roman" w:cs="Times New Roman"/>
          <w:b/>
          <w:sz w:val="28"/>
          <w:szCs w:val="24"/>
        </w:rPr>
        <w:t>на улицах и дорогах.</w:t>
      </w:r>
    </w:p>
    <w:p w:rsidR="00C056F7" w:rsidRPr="00171EC9" w:rsidRDefault="00C056F7" w:rsidP="0021660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2016-2017г</w:t>
      </w:r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1178"/>
        <w:gridCol w:w="3656"/>
        <w:gridCol w:w="3955"/>
        <w:gridCol w:w="2126"/>
      </w:tblGrid>
      <w:tr w:rsidR="00EE561F" w:rsidRPr="00D16D64" w:rsidTr="005137D4"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Тема. Программное содержание  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</w:t>
            </w:r>
          </w:p>
        </w:tc>
        <w:tc>
          <w:tcPr>
            <w:tcW w:w="2126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</w:t>
            </w:r>
          </w:p>
        </w:tc>
      </w:tr>
      <w:tr w:rsidR="00EE561F" w:rsidRPr="00D16D64" w:rsidTr="005137D4">
        <w:trPr>
          <w:trHeight w:val="4297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Знакомства с грузовым и легковым автомобилями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Ознакомить детей с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грузовым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и легковыми автомобилями.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дать представления о грузовых и легковых автомобилях, об их основных частях.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Развивающие задачи: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зрительное восприятие, умение различать автомобили (грузовые и легковые)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Воспитательные задачи: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Создать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положительные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эмоциональный настрой при изучении материала.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Стр.6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D16D64">
              <w:rPr>
                <w:rStyle w:val="c1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/и со всеми детьми: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«Воробышки и автомобиль»</w:t>
            </w:r>
            <w:r w:rsidR="00A474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в городе », 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Сюжетно–ролевая игра «Шофёры», 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«Почини автомобиль»,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/И «Беги ко мне»,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Целевая прогулка «знакомство с улицей»</w:t>
            </w:r>
          </w:p>
        </w:tc>
        <w:tc>
          <w:tcPr>
            <w:tcW w:w="2126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папка – передвижка «Обучение детей ПДД»</w:t>
            </w:r>
          </w:p>
        </w:tc>
      </w:tr>
      <w:tr w:rsidR="00EE561F" w:rsidRPr="00D16D64" w:rsidTr="00D16D64">
        <w:trPr>
          <w:trHeight w:val="273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Знакомство с улицей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первичные представления об улице и правилах поведения на ней.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уточнить представления детей об улице, дороге, тротуаре, о грузовых и легковых автомобилях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память и речь.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прививать потребность в соблюдении правил поведения на улице.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Стр.7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«Зачем нужны дорожные знаки»,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«Дорожные знаки»,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стихотворений, загадывание загадок на тему: «ПДД», «Светофор»;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D16D64">
              <w:rPr>
                <w:rStyle w:val="c1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/и со всеми детьми: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«Воробышки и автомобиль»  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«Помоги мишке перейти дорогу»,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/И «Птицы и автомобиль»,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 Наша улица».</w:t>
            </w:r>
          </w:p>
        </w:tc>
        <w:tc>
          <w:tcPr>
            <w:tcW w:w="2126" w:type="dxa"/>
          </w:tcPr>
          <w:p w:rsidR="00EE561F" w:rsidRPr="00D16D64" w:rsidRDefault="00F43BB1" w:rsidP="002C2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«Безопасных всем дорог!»</w:t>
            </w:r>
          </w:p>
        </w:tc>
      </w:tr>
      <w:tr w:rsidR="00EE561F" w:rsidRPr="00D16D64" w:rsidTr="00A47470">
        <w:trPr>
          <w:trHeight w:val="4100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Цель: Ознакомление детей с правилами поведения в общественном транспорте.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задачи: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понятием «Автобус» как видом транспортного средства; раскрыть понятия «пассажир», «водитель» «маршрутное транспортное средство.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Развивающие задачи: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внимание, память, умение отвечать на вопросы.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Воспитательные задачи: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Познакомить с правилами поведения в маршрутных транспортных средствах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Стр.8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Тема блока (проекта): «Осторожно, дорога! Транспорт» 14.11.2016  по  18.11.2016.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блока (проекта): 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« ПДД»   20 -31 марта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Д/игра ознакомление с окружающим миром. Легковой автомобиль</w:t>
            </w:r>
          </w:p>
          <w:p w:rsidR="00B970E6" w:rsidRPr="00D16D64" w:rsidRDefault="00B970E6" w:rsidP="00B970E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Дидактическая игра на развитие внимания и памяти.  Д/и «Цветные автомобили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 / и «Покажи транспорт, который назову». 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по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сенсорике</w:t>
            </w:r>
            <w:proofErr w:type="spellEnd"/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Цветные самолеты»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Д/игра ознакомление с окружающим миром. 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«Помоги Мишке перейти дорогу»</w:t>
            </w:r>
          </w:p>
          <w:p w:rsidR="00B970E6" w:rsidRPr="00D16D64" w:rsidRDefault="00B970E6" w:rsidP="00B970E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Хороводная игра.</w:t>
            </w:r>
            <w:r w:rsidRPr="00D16D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«Хоровод».</w:t>
            </w:r>
          </w:p>
          <w:p w:rsidR="00B970E6" w:rsidRPr="00D16D64" w:rsidRDefault="00B970E6" w:rsidP="00B970E6">
            <w:pPr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КТО ТИШЕ? (Элина, Лиза, Амалия)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игра. </w:t>
            </w:r>
            <w:r w:rsidRPr="00D16D64">
              <w:rPr>
                <w:rFonts w:ascii="Times New Roman" w:hAnsi="Times New Roman" w:cs="Times New Roman"/>
                <w:color w:val="4F6228"/>
                <w:sz w:val="24"/>
                <w:szCs w:val="24"/>
              </w:rPr>
              <w:t>«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Грузовая и легковая машины»</w:t>
            </w:r>
          </w:p>
          <w:p w:rsidR="00B970E6" w:rsidRPr="00D16D64" w:rsidRDefault="00B970E6" w:rsidP="00B970E6">
            <w:pPr>
              <w:pStyle w:val="c11"/>
              <w:shd w:val="clear" w:color="auto" w:fill="FFFFFF"/>
              <w:spacing w:before="0" w:beforeAutospacing="0" w:after="0" w:afterAutospacing="0"/>
            </w:pPr>
            <w:r w:rsidRPr="00D16D64">
              <w:rPr>
                <w:bCs/>
              </w:rPr>
              <w:t>Инд. работа</w:t>
            </w:r>
            <w:proofErr w:type="gramStart"/>
            <w:r w:rsidRPr="00D16D64">
              <w:rPr>
                <w:bCs/>
              </w:rPr>
              <w:t xml:space="preserve">  </w:t>
            </w:r>
            <w:r w:rsidRPr="00D16D64">
              <w:t>Д</w:t>
            </w:r>
            <w:proofErr w:type="gramEnd"/>
            <w:r w:rsidRPr="00D16D64">
              <w:t>\И «Найди и назови» (Ислам, Ратмир, Алина)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Грузовая и легковая машина, автобус»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Инд. работа (ЗКР)</w:t>
            </w:r>
            <w:proofErr w:type="gramStart"/>
            <w:r w:rsidRPr="00D16D64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«П</w:t>
            </w:r>
            <w:proofErr w:type="gramEnd"/>
            <w:r w:rsidRPr="00D16D64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оймай комара».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(Карина, Дана)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Беседа «Автобус»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Словесная игра «Изобрази сигнал машины»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Беседа по иллюстрациям « Азбука маленького пешехода»</w:t>
            </w:r>
          </w:p>
          <w:p w:rsidR="00B970E6" w:rsidRPr="00D16D64" w:rsidRDefault="00B970E6" w:rsidP="00B970E6">
            <w:pPr>
              <w:pStyle w:val="c11"/>
              <w:shd w:val="clear" w:color="auto" w:fill="FFFFFF"/>
              <w:spacing w:before="0" w:beforeAutospacing="0" w:after="0" w:afterAutospacing="0"/>
            </w:pPr>
            <w:proofErr w:type="gramStart"/>
            <w:r w:rsidRPr="00D16D64">
              <w:t>П</w:t>
            </w:r>
            <w:proofErr w:type="gramEnd"/>
            <w:r w:rsidRPr="00D16D64">
              <w:t>/ и «Мы машины»</w:t>
            </w:r>
          </w:p>
          <w:p w:rsidR="00B970E6" w:rsidRPr="00D16D64" w:rsidRDefault="00B970E6" w:rsidP="00B970E6">
            <w:pPr>
              <w:pStyle w:val="c11"/>
              <w:shd w:val="clear" w:color="auto" w:fill="FFFFFF"/>
              <w:spacing w:before="0" w:beforeAutospacing="0" w:after="0" w:afterAutospacing="0"/>
            </w:pPr>
            <w:proofErr w:type="gramStart"/>
            <w:r w:rsidRPr="00D16D64">
              <w:t>П</w:t>
            </w:r>
            <w:proofErr w:type="gramEnd"/>
            <w:r w:rsidRPr="00D16D64">
              <w:t xml:space="preserve"> /и «Мы грузовики».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 xml:space="preserve">/и: 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«Воробушки и автомобиль»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ЧХЛ  </w:t>
            </w: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мультипликационного фильма «</w:t>
            </w:r>
            <w:proofErr w:type="spellStart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. Азбука безопасности»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970E6" w:rsidRPr="00D16D64" w:rsidRDefault="00B970E6" w:rsidP="00B970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стихотворения А. </w:t>
            </w:r>
            <w:proofErr w:type="spellStart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«Кораблик». </w:t>
            </w:r>
          </w:p>
          <w:p w:rsidR="00B970E6" w:rsidRPr="00D16D64" w:rsidRDefault="00B970E6" w:rsidP="00B970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о транспорте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Чтение и разучивание стихотворения 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«Грузовик»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Стихотворение «На улице нашей </w:t>
            </w:r>
            <w:proofErr w:type="spellStart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машины</w:t>
            </w:r>
            <w:proofErr w:type="gramStart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,м</w:t>
            </w:r>
            <w:proofErr w:type="gramEnd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ашины</w:t>
            </w:r>
            <w:proofErr w:type="spellEnd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Машины-малютки, машины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большие… 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Чтение </w:t>
            </w:r>
            <w:proofErr w:type="spellStart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хду</w:t>
            </w:r>
            <w:proofErr w:type="spellEnd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литературы.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Заучивание считалки: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«Где ты был до сих пор?.......)</w:t>
            </w:r>
            <w:proofErr w:type="gramEnd"/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сказкой. Чтение сказки  Д.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Биссета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«Про малютку-автобус, который боялся темноты»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В. Кожевникова «Светофор»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</w:t>
            </w:r>
            <w:proofErr w:type="gramStart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а(</w:t>
            </w:r>
            <w:proofErr w:type="gramEnd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рисование)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«Колеса для машины» . (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Рома,Самира,Матвей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Индивидуальная работа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Лепка «Мой веселый светофор»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(Маша </w:t>
            </w:r>
            <w:proofErr w:type="gramStart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,  Женя, Ратмир , Ислам )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Индивидуальная работа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Рисование «Дорога для автомобиля» (Василина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Маша  Ш).</w:t>
            </w:r>
          </w:p>
          <w:p w:rsidR="00EE561F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Конструктивная игра « Гараж».</w:t>
            </w:r>
          </w:p>
        </w:tc>
        <w:tc>
          <w:tcPr>
            <w:tcW w:w="2126" w:type="dxa"/>
          </w:tcPr>
          <w:p w:rsidR="006C3152" w:rsidRPr="00D16D64" w:rsidRDefault="00EE561F" w:rsidP="006C31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>Консультация на папке-передвижке «О правилах пожарной безопасности</w:t>
            </w:r>
          </w:p>
          <w:p w:rsidR="00EE561F" w:rsidRPr="00D16D64" w:rsidRDefault="006C3152" w:rsidP="005137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Буклет: «Пристегни самое дорогое!»</w:t>
            </w:r>
          </w:p>
          <w:p w:rsidR="006C3152" w:rsidRPr="00D16D64" w:rsidRDefault="006C3152" w:rsidP="006C31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на папке-передвижке «Ребенок и дорога»</w:t>
            </w:r>
          </w:p>
          <w:p w:rsidR="006C3152" w:rsidRPr="00D16D64" w:rsidRDefault="006C3152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61F" w:rsidRPr="00D16D64" w:rsidTr="005137D4">
        <w:trPr>
          <w:trHeight w:val="1104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Грузов</w:t>
            </w:r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легковая машины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формировать знания о </w:t>
            </w:r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>грузовых и легковых машинах</w:t>
            </w:r>
            <w:proofErr w:type="gramStart"/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виды </w:t>
            </w:r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>машин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по назначению (грузовые или </w:t>
            </w:r>
            <w:r w:rsidR="006C3152" w:rsidRPr="00D16D64">
              <w:rPr>
                <w:rFonts w:ascii="Times New Roman" w:hAnsi="Times New Roman" w:cs="Times New Roman"/>
                <w:sz w:val="24"/>
                <w:szCs w:val="24"/>
              </w:rPr>
              <w:t>легковые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), внешнему виду,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составным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частями, действиями.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умение сравнивать.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воспитывать умение слушать информацию и отвечать на вопросы.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Стр.9</w:t>
            </w:r>
          </w:p>
        </w:tc>
        <w:tc>
          <w:tcPr>
            <w:tcW w:w="3981" w:type="dxa"/>
          </w:tcPr>
          <w:p w:rsidR="00D16D64" w:rsidRPr="00D16D64" w:rsidRDefault="00D16D64" w:rsidP="00D1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«На улице нашей машины,</w:t>
            </w:r>
          </w:p>
          <w:p w:rsidR="00D16D64" w:rsidRPr="00D16D64" w:rsidRDefault="00D16D64" w:rsidP="00D1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машины. Машины-малютки, машины</w:t>
            </w:r>
          </w:p>
          <w:p w:rsidR="00EE561F" w:rsidRPr="00D16D64" w:rsidRDefault="00D16D64" w:rsidP="00D16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большие… »</w:t>
            </w:r>
            <w:r w:rsidRPr="00D16D6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  <w:r w:rsidRPr="00D16D6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EE561F" w:rsidRPr="00D16D6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Транспорт</w:t>
            </w:r>
            <w:r w:rsidR="00EE561F" w:rsidRPr="00D16D64">
              <w:rPr>
                <w:rFonts w:ascii="Times New Roman" w:hAnsi="Times New Roman" w:cs="Times New Roman"/>
                <w:sz w:val="24"/>
                <w:szCs w:val="24"/>
              </w:rPr>
              <w:t>», Рассматривание иллюстративного материала по теме беседы,</w:t>
            </w:r>
          </w:p>
          <w:p w:rsidR="00EE561F" w:rsidRPr="00D16D64" w:rsidRDefault="00EE561F" w:rsidP="00D16D6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Чтение стихотворений, загадывание загадок на тему «ПДД»,</w:t>
            </w:r>
            <w:r w:rsidRPr="00D16D64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 </w:t>
            </w:r>
            <w:r w:rsidR="00D16D64" w:rsidRPr="00D16D64">
              <w:rPr>
                <w:rFonts w:ascii="Times New Roman" w:hAnsi="Times New Roman" w:cs="Times New Roman"/>
                <w:sz w:val="24"/>
                <w:szCs w:val="24"/>
              </w:rPr>
              <w:t>«Мы строители»</w:t>
            </w:r>
            <w:r w:rsidR="00D16D64" w:rsidRPr="00D16D64">
              <w:rPr>
                <w:rFonts w:ascii="Times New Roman" w:hAnsi="Times New Roman"/>
                <w:sz w:val="24"/>
                <w:szCs w:val="24"/>
              </w:rPr>
              <w:t>. Игра со строительным материалом.</w:t>
            </w:r>
          </w:p>
        </w:tc>
        <w:tc>
          <w:tcPr>
            <w:tcW w:w="2126" w:type="dxa"/>
          </w:tcPr>
          <w:p w:rsidR="006C3152" w:rsidRPr="00D16D64" w:rsidRDefault="006C3152" w:rsidP="006C315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D16D64">
              <w:rPr>
                <w:color w:val="000000"/>
              </w:rPr>
              <w:t>Буклет «Профилактика ДДТТ»</w:t>
            </w:r>
          </w:p>
          <w:p w:rsidR="00EE561F" w:rsidRPr="00D16D64" w:rsidRDefault="00D16D64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/>
                <w:sz w:val="24"/>
                <w:szCs w:val="24"/>
              </w:rPr>
              <w:t>«Причины детского дорожно-транспортного травматизма»</w:t>
            </w:r>
          </w:p>
        </w:tc>
      </w:tr>
      <w:tr w:rsidR="00EE561F" w:rsidRPr="00D16D64" w:rsidTr="005137D4">
        <w:trPr>
          <w:trHeight w:val="1104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674" w:type="dxa"/>
          </w:tcPr>
          <w:p w:rsidR="00B970E6" w:rsidRPr="00D16D64" w:rsidRDefault="00B970E6" w:rsidP="00B97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движения</w:t>
            </w:r>
          </w:p>
          <w:p w:rsidR="00B970E6" w:rsidRPr="00D16D64" w:rsidRDefault="00B970E6" w:rsidP="00B970E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Цель: Формировать представление о безопасности движения и правильности поведения у дороги</w:t>
            </w:r>
          </w:p>
          <w:p w:rsidR="00B970E6" w:rsidRPr="00D16D64" w:rsidRDefault="00B970E6" w:rsidP="00B970E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Образовательные задачи: закрепить представления детей о назначении светофора, о его сигналах. Уточнить, что обозначают его цвета: красный, желтый, зеленый. дать понятие о том, что машины- это транспорт, что транспорт бывает разным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представление об организации движения пешеходов и транспорта на дороге. </w:t>
            </w:r>
          </w:p>
          <w:p w:rsidR="00B970E6" w:rsidRPr="00D16D64" w:rsidRDefault="00B970E6" w:rsidP="00B970E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речевую и двигательную активность детей. 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воспитывать умение применять в повседневной жизни полученные знания.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Рисования « Колеса для машины»,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Конструирование: «Широкие и узкие дороги»:</w:t>
            </w: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Дидактические игры: «Угадай транспорт»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Наблюдение за транспортом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  <w:t xml:space="preserve">Подвижные   игры «Трамвай»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  <w:t>«Поезд»,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«Смышленый пешеход»,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/И «Цветные автомобили».</w:t>
            </w:r>
          </w:p>
        </w:tc>
        <w:tc>
          <w:tcPr>
            <w:tcW w:w="2126" w:type="dxa"/>
          </w:tcPr>
          <w:p w:rsidR="006C3152" w:rsidRPr="00D16D64" w:rsidRDefault="006C3152" w:rsidP="006C3152">
            <w:pPr>
              <w:pStyle w:val="a4"/>
              <w:spacing w:before="0" w:beforeAutospacing="0" w:after="0" w:afterAutospacing="0"/>
              <w:rPr>
                <w:color w:val="000000"/>
              </w:rPr>
            </w:pPr>
            <w:r w:rsidRPr="00D16D64">
              <w:rPr>
                <w:color w:val="000000"/>
              </w:rPr>
              <w:t>Рекомендации по подбору литературных произведений, мультфильмов для домашнего просмотра.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61F" w:rsidRPr="00D16D64" w:rsidTr="005137D4">
        <w:trPr>
          <w:trHeight w:val="1104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Такие разные автомобили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различать автомобили в дорожном движении.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задачи: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Продолжить ознакомление детей с грузовыми и легковыми автомобилями.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умение анализировать и сравнивать.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аккуратное и бережное отношение к игрушкам.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Стр.13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/и «Воробышки и автомобиль»,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«Дети на тротуаре»,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Рисование: «Пешеходный переход»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Игровая ситуация «Зайка переходит через дорогу»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«Гаражи»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«Запомни автомобиль»</w:t>
            </w:r>
          </w:p>
        </w:tc>
        <w:tc>
          <w:tcPr>
            <w:tcW w:w="2126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Распространение буклета</w:t>
            </w:r>
            <w:r w:rsidRPr="00D16D6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«Формирование у детей навыков поведения на улице»;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61F" w:rsidRPr="00D16D64" w:rsidTr="005137D4">
        <w:trPr>
          <w:trHeight w:val="416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674" w:type="dxa"/>
          </w:tcPr>
          <w:p w:rsidR="00EE561F" w:rsidRPr="00D16D64" w:rsidRDefault="006C3152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Азбука безопасности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безопасности движения и правильности поведения у проезжей части.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         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закрепить представления детей о назначении светофора, о его сигналах. Уточнить, что обозначают его цвета: красный, желтый, зеленый. дать понятие о том, что машины- это транспорт, что транспорт бывает разным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представление об организации движения пешеходов и транспорта на дороге.</w:t>
            </w: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970E6" w:rsidRPr="00D16D64" w:rsidRDefault="00B970E6" w:rsidP="00B970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речевую и двигательную активность детей.</w:t>
            </w: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E561F" w:rsidRPr="00D16D64" w:rsidRDefault="00B970E6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Воспитывающие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воспитывать умение применять в повседневной жизни полученные знания.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Стр.14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блока (проекта):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« ПДД»   20 -31 марта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Д/игра ознакомление с окружающим миром. Легковой автомобиль</w:t>
            </w:r>
          </w:p>
          <w:p w:rsidR="00EE561F" w:rsidRPr="00D16D64" w:rsidRDefault="00EE561F" w:rsidP="00EE561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Дидактическая игра на развитие внимания и памяти.  Д/и «Цветные автомобили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 / и «Покажи транспорт, который назову». 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по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сенсорике</w:t>
            </w:r>
            <w:proofErr w:type="spellEnd"/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Цветные самолеты»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Д/игра ознакомление с окружающим миром. 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«Помоги Мишке перейти дорогу»</w:t>
            </w:r>
          </w:p>
          <w:p w:rsidR="00EE561F" w:rsidRPr="00D16D64" w:rsidRDefault="00EE561F" w:rsidP="00EE561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Хороводная игра.</w:t>
            </w:r>
            <w:r w:rsidRPr="00D16D6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«Хоровод».</w:t>
            </w:r>
          </w:p>
          <w:p w:rsidR="00EE561F" w:rsidRPr="00D16D64" w:rsidRDefault="00EE561F" w:rsidP="00EE561F">
            <w:pPr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КТО ТИШЕ? (Элина, Лиза, Амалия)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игра. </w:t>
            </w:r>
            <w:r w:rsidRPr="00D16D64">
              <w:rPr>
                <w:rFonts w:ascii="Times New Roman" w:hAnsi="Times New Roman" w:cs="Times New Roman"/>
                <w:color w:val="4F6228"/>
                <w:sz w:val="24"/>
                <w:szCs w:val="24"/>
              </w:rPr>
              <w:t>«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Грузовая и легковая машины»</w:t>
            </w:r>
          </w:p>
          <w:p w:rsidR="00EE561F" w:rsidRPr="00D16D64" w:rsidRDefault="00EE561F" w:rsidP="00EE561F">
            <w:pPr>
              <w:pStyle w:val="c11"/>
              <w:shd w:val="clear" w:color="auto" w:fill="FFFFFF"/>
              <w:spacing w:before="0" w:beforeAutospacing="0" w:after="0" w:afterAutospacing="0"/>
            </w:pPr>
            <w:r w:rsidRPr="00D16D64">
              <w:rPr>
                <w:bCs/>
              </w:rPr>
              <w:t>Инд. работа</w:t>
            </w:r>
            <w:proofErr w:type="gramStart"/>
            <w:r w:rsidRPr="00D16D64">
              <w:rPr>
                <w:bCs/>
              </w:rPr>
              <w:t xml:space="preserve">  </w:t>
            </w:r>
            <w:r w:rsidRPr="00D16D64">
              <w:t>Д</w:t>
            </w:r>
            <w:proofErr w:type="gramEnd"/>
            <w:r w:rsidRPr="00D16D64">
              <w:t>\И «Найди и назови» (Ислам, Ратмир, Алина)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 Грузовая и легковая машина, автобус»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Инд. работа (ЗКР)</w:t>
            </w:r>
            <w:proofErr w:type="gramStart"/>
            <w:r w:rsidRPr="00D16D64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«П</w:t>
            </w:r>
            <w:proofErr w:type="gramEnd"/>
            <w:r w:rsidRPr="00D16D64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оймай комара».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(Карина, Дана)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Беседа «Автобус»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Словесная игра «Изобрази сигнал машины»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Беседа по иллюстрациям « Азбука маленького пешехода»</w:t>
            </w:r>
          </w:p>
          <w:p w:rsidR="00EE561F" w:rsidRPr="00D16D64" w:rsidRDefault="00EE561F" w:rsidP="00EE561F">
            <w:pPr>
              <w:pStyle w:val="c11"/>
              <w:shd w:val="clear" w:color="auto" w:fill="FFFFFF"/>
              <w:spacing w:before="0" w:beforeAutospacing="0" w:after="0" w:afterAutospacing="0"/>
            </w:pPr>
            <w:proofErr w:type="gramStart"/>
            <w:r w:rsidRPr="00D16D64">
              <w:t>П</w:t>
            </w:r>
            <w:proofErr w:type="gramEnd"/>
            <w:r w:rsidRPr="00D16D64">
              <w:t>/ и «Мы машины»</w:t>
            </w:r>
          </w:p>
          <w:p w:rsidR="00EE561F" w:rsidRPr="00D16D64" w:rsidRDefault="00EE561F" w:rsidP="00EE561F">
            <w:pPr>
              <w:pStyle w:val="c11"/>
              <w:shd w:val="clear" w:color="auto" w:fill="FFFFFF"/>
              <w:spacing w:before="0" w:beforeAutospacing="0" w:after="0" w:afterAutospacing="0"/>
            </w:pPr>
            <w:proofErr w:type="gramStart"/>
            <w:r w:rsidRPr="00D16D64">
              <w:t>П</w:t>
            </w:r>
            <w:proofErr w:type="gramEnd"/>
            <w:r w:rsidRPr="00D16D64">
              <w:t xml:space="preserve"> /и «Мы грузовики».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D16D64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 xml:space="preserve">/и: 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«Воробушки и автомобиль»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ЧХЛ  </w:t>
            </w: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мультипликационного фильма «</w:t>
            </w:r>
            <w:proofErr w:type="spellStart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. Азбука безопасности»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561F" w:rsidRPr="00D16D64" w:rsidRDefault="00EE561F" w:rsidP="00EE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стихотворения А. </w:t>
            </w:r>
            <w:proofErr w:type="spellStart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«Кораблик». </w:t>
            </w:r>
          </w:p>
          <w:p w:rsidR="00EE561F" w:rsidRPr="00D16D64" w:rsidRDefault="00EE561F" w:rsidP="00EE56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sz w:val="24"/>
                <w:szCs w:val="24"/>
              </w:rPr>
              <w:t>Загадки о транспорте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Чтение и разучивание стихотворения 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«Грузовик»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Стихотворение «На улице нашей </w:t>
            </w:r>
            <w:proofErr w:type="spellStart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машины</w:t>
            </w:r>
            <w:proofErr w:type="gramStart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,м</w:t>
            </w:r>
            <w:proofErr w:type="gramEnd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ашины</w:t>
            </w:r>
            <w:proofErr w:type="spellEnd"/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Машины-малютки, машины</w:t>
            </w:r>
            <w:r w:rsidRPr="00D16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большие… 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Чтение </w:t>
            </w:r>
            <w:proofErr w:type="spellStart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хду</w:t>
            </w:r>
            <w:proofErr w:type="spellEnd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литературы.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Заучивание считалки: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«Где ты был до сих пор?.......)</w:t>
            </w:r>
            <w:proofErr w:type="gramEnd"/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Работа со сказкой. Чтение сказки  Д.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Биссета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«Про малютку-автобус, который боялся темноты»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В. Кожевникова «Светофор»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</w:t>
            </w:r>
            <w:proofErr w:type="gramStart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а(</w:t>
            </w:r>
            <w:proofErr w:type="gramEnd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рисование)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«Колеса для машины» . (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Рома,Самира,Матвей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Индивидуальная работа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Лепка «Мой веселый светофор»</w:t>
            </w: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(Маша </w:t>
            </w:r>
            <w:proofErr w:type="gramStart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>,  Женя, Ратмир , Ислам )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Индивидуальная работа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Рисование «Дорога для автомобиля» (Василина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Маша  Ш).</w:t>
            </w:r>
          </w:p>
          <w:p w:rsidR="00EE561F" w:rsidRPr="00D16D64" w:rsidRDefault="00EE561F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Конструктивная игра « Гараж».</w:t>
            </w:r>
          </w:p>
          <w:p w:rsidR="002C27A0" w:rsidRPr="00D16D64" w:rsidRDefault="002C27A0" w:rsidP="00EE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Развлечение по ПДД</w:t>
            </w:r>
          </w:p>
        </w:tc>
        <w:tc>
          <w:tcPr>
            <w:tcW w:w="2126" w:type="dxa"/>
          </w:tcPr>
          <w:p w:rsidR="002C27A0" w:rsidRPr="00D16D64" w:rsidRDefault="002C27A0" w:rsidP="002C2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Передвижка </w:t>
            </w:r>
            <w:r w:rsidRPr="00D16D64">
              <w:rPr>
                <w:rFonts w:ascii="Times New Roman" w:eastAsia="Calibri" w:hAnsi="Times New Roman" w:cs="Times New Roman"/>
                <w:sz w:val="24"/>
                <w:szCs w:val="24"/>
              </w:rPr>
              <w:t>« Правила безопасности для детей. Безопасность на дорогах».</w:t>
            </w:r>
          </w:p>
          <w:p w:rsidR="002C27A0" w:rsidRPr="00D16D64" w:rsidRDefault="002C27A0" w:rsidP="002C2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Консультация в родительский уголок «Безопасное поведение дошкольника»</w:t>
            </w:r>
          </w:p>
          <w:p w:rsidR="00EE561F" w:rsidRPr="00D16D64" w:rsidRDefault="002C27A0" w:rsidP="002C2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Рекомендации, статьи, памятки по безопасности. </w:t>
            </w:r>
          </w:p>
          <w:p w:rsidR="002C27A0" w:rsidRPr="00D16D64" w:rsidRDefault="002C27A0" w:rsidP="002C2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27A0" w:rsidRPr="00D16D64" w:rsidRDefault="002C27A0" w:rsidP="002C27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eastAsia="Calibri" w:hAnsi="Times New Roman" w:cs="Times New Roman"/>
                <w:sz w:val="24"/>
                <w:szCs w:val="24"/>
              </w:rPr>
              <w:t>Конкурс:</w:t>
            </w:r>
          </w:p>
          <w:p w:rsidR="002C27A0" w:rsidRPr="00D16D64" w:rsidRDefault="002C27A0" w:rsidP="002C2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Лего 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ашины (автопарк)</w:t>
            </w:r>
          </w:p>
          <w:p w:rsidR="002C27A0" w:rsidRPr="00D16D64" w:rsidRDefault="002C27A0" w:rsidP="002C2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поведения на проезжей части и площадке»</w:t>
            </w:r>
          </w:p>
          <w:p w:rsidR="002C27A0" w:rsidRPr="00D16D64" w:rsidRDefault="002C27A0" w:rsidP="002C27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Рекламные буклеты о пользе использования светоотражающих элементов</w:t>
            </w:r>
          </w:p>
          <w:p w:rsidR="002C27A0" w:rsidRPr="00D16D64" w:rsidRDefault="002C27A0" w:rsidP="002C27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6D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«Уроки светофора» - Информационный стенд</w:t>
            </w:r>
          </w:p>
          <w:p w:rsidR="002C27A0" w:rsidRPr="00D16D64" w:rsidRDefault="002C27A0" w:rsidP="002C27A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C27A0" w:rsidRPr="00D16D64" w:rsidRDefault="002C27A0" w:rsidP="002C27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61F" w:rsidRPr="00D16D64" w:rsidTr="005137D4">
        <w:trPr>
          <w:trHeight w:val="1104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Виды транспорта и его отличия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обучение детей умению различать виды транспорта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закрепить знания детей о знакомых им транспортных средств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память и мышление (умение анализировать)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воспитывать самостоятельность.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Стр.16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Словесная игра «Изобрази сигнал машины»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«Четвертый лишний»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  <w:r w:rsidRPr="00D16D64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 </w:t>
            </w: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Грузовая и легковая машина, автобус»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/И «Гаражи»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«Кто на чем едет»</w:t>
            </w:r>
          </w:p>
          <w:p w:rsidR="002C27A0" w:rsidRPr="00D16D64" w:rsidRDefault="002C27A0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E561F" w:rsidRPr="00D16D64" w:rsidRDefault="002C27A0" w:rsidP="002C27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Анкета</w:t>
            </w:r>
            <w:r w:rsidRPr="00D16D64">
              <w:rPr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D16D64"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D16D64"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для родителей по ПДД</w:t>
            </w:r>
            <w:r w:rsidR="00171EC9">
              <w:rPr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  <w:r w:rsidRPr="00D16D64"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E561F" w:rsidRPr="00D16D64" w:rsidTr="005137D4">
        <w:trPr>
          <w:trHeight w:val="1343"/>
        </w:trPr>
        <w:tc>
          <w:tcPr>
            <w:tcW w:w="113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674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Итоговое занятие «Мы едем, едем!»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 знакомых им транспортных средств.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уточнить представления детей о некоторых транспортных средствах; закрепить изученные знания.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развивать умения слушать и воспринимать рассказ воспитателя по картине.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окружающему миру.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Стр.16</w:t>
            </w:r>
          </w:p>
        </w:tc>
        <w:tc>
          <w:tcPr>
            <w:tcW w:w="3981" w:type="dxa"/>
          </w:tcPr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Беседа по картине «Улицы города»</w:t>
            </w:r>
          </w:p>
          <w:p w:rsidR="00EE561F" w:rsidRPr="00D16D64" w:rsidRDefault="00EE561F" w:rsidP="005137D4">
            <w:pPr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 – р игра: «Едим на автобусе»</w:t>
            </w:r>
            <w:r w:rsidRPr="00D16D64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Д/И «Разрезные картинки»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/И «Лошадки»</w:t>
            </w:r>
          </w:p>
          <w:p w:rsidR="00EE561F" w:rsidRPr="00D16D64" w:rsidRDefault="00EE561F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Рассматривание сюжетных картинок по теме</w:t>
            </w:r>
          </w:p>
        </w:tc>
        <w:tc>
          <w:tcPr>
            <w:tcW w:w="2126" w:type="dxa"/>
          </w:tcPr>
          <w:p w:rsidR="00EE561F" w:rsidRPr="00D16D64" w:rsidRDefault="002C27A0" w:rsidP="005137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D64">
              <w:rPr>
                <w:rFonts w:ascii="Times New Roman" w:hAnsi="Times New Roman" w:cs="Times New Roman"/>
                <w:sz w:val="24"/>
                <w:szCs w:val="24"/>
              </w:rPr>
              <w:t>Папка-передвижка «Безопасность летом»</w:t>
            </w:r>
            <w:r w:rsidR="00171E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EE561F" w:rsidRPr="00D16D64" w:rsidRDefault="00EE561F" w:rsidP="00EE561F">
      <w:pPr>
        <w:rPr>
          <w:sz w:val="24"/>
          <w:szCs w:val="24"/>
        </w:rPr>
      </w:pPr>
    </w:p>
    <w:p w:rsidR="006D1B26" w:rsidRDefault="006D1B26">
      <w:pPr>
        <w:rPr>
          <w:sz w:val="24"/>
          <w:szCs w:val="24"/>
        </w:rPr>
      </w:pPr>
    </w:p>
    <w:p w:rsidR="00C056F7" w:rsidRDefault="00C056F7">
      <w:pPr>
        <w:rPr>
          <w:sz w:val="24"/>
          <w:szCs w:val="24"/>
        </w:rPr>
      </w:pPr>
    </w:p>
    <w:p w:rsidR="00C056F7" w:rsidRDefault="00C056F7">
      <w:pPr>
        <w:rPr>
          <w:sz w:val="24"/>
          <w:szCs w:val="24"/>
        </w:rPr>
      </w:pPr>
    </w:p>
    <w:p w:rsidR="00C056F7" w:rsidRDefault="00C056F7" w:rsidP="00C056F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00C70">
        <w:rPr>
          <w:rFonts w:ascii="Times New Roman" w:hAnsi="Times New Roman" w:cs="Times New Roman"/>
          <w:b/>
          <w:sz w:val="28"/>
          <w:szCs w:val="28"/>
        </w:rPr>
        <w:t xml:space="preserve">Перспективный план работы по обучению детей младшей группы «Звоночки» </w:t>
      </w:r>
      <w:r>
        <w:rPr>
          <w:rFonts w:ascii="Times New Roman" w:hAnsi="Times New Roman" w:cs="Times New Roman"/>
          <w:b/>
          <w:sz w:val="28"/>
          <w:szCs w:val="28"/>
        </w:rPr>
        <w:t xml:space="preserve">МБДОУ №9 «Теремок» по </w:t>
      </w:r>
      <w:r w:rsidRPr="00F00C70">
        <w:rPr>
          <w:rFonts w:ascii="Times New Roman" w:hAnsi="Times New Roman" w:cs="Times New Roman"/>
          <w:b/>
          <w:sz w:val="28"/>
          <w:szCs w:val="28"/>
        </w:rPr>
        <w:t>правилам безопасного поведения на улицах и дорогах.</w:t>
      </w:r>
    </w:p>
    <w:p w:rsidR="00C056F7" w:rsidRPr="00F00C70" w:rsidRDefault="00C056F7" w:rsidP="00C056F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2016-2017г</w:t>
      </w:r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1179"/>
        <w:gridCol w:w="3659"/>
        <w:gridCol w:w="3952"/>
        <w:gridCol w:w="2125"/>
      </w:tblGrid>
      <w:tr w:rsidR="00C056F7" w:rsidRPr="008539B9" w:rsidTr="005D330A"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Тема. Программное содержание  </w:t>
            </w:r>
          </w:p>
        </w:tc>
        <w:tc>
          <w:tcPr>
            <w:tcW w:w="3981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</w:t>
            </w:r>
          </w:p>
        </w:tc>
      </w:tr>
      <w:tr w:rsidR="00C056F7" w:rsidRPr="008539B9" w:rsidTr="005D330A">
        <w:trPr>
          <w:trHeight w:val="4297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Знакомства с грузовым и легковым автомобилями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Ознакомить детей с </w:t>
            </w:r>
            <w:proofErr w:type="gram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грузовым</w:t>
            </w:r>
            <w:proofErr w:type="gram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и легковыми автомобилями.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дать представления о грузовых и легковых автомобилях, об их основных частях.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Развивающие задачи: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зрительное восприятие, умение различать автомобили (грузовые и легковые)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Воспитательные задачи: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Создать </w:t>
            </w:r>
            <w:proofErr w:type="gram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положительные</w:t>
            </w:r>
            <w:proofErr w:type="gram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эмоциональный настрой при изучении материала.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Стр.6</w:t>
            </w:r>
          </w:p>
        </w:tc>
        <w:tc>
          <w:tcPr>
            <w:tcW w:w="3981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gramStart"/>
            <w:r w:rsidRPr="008539B9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8539B9">
              <w:rPr>
                <w:rStyle w:val="c1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/и со всеми детьми: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«Воробышки и автомобиль»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39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в городе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Сюжетно–ролевая игра «Шофёры»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Д/И «Почини автомобиль»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/И «Беги ко мне»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Целевая прогулка «знакомство с улицей»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папка – передвижка «Обучение детей ПДД»</w:t>
            </w:r>
          </w:p>
        </w:tc>
      </w:tr>
      <w:tr w:rsidR="00C056F7" w:rsidRPr="008539B9" w:rsidTr="005D330A">
        <w:trPr>
          <w:trHeight w:val="3491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Знакомство с улицей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первичные представления об улице и правилах поведения на ней.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уточнить представления детей об улице, дороге, тротуаре, о грузовых и легковых автомобилях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память и речь.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прививать потребность в соблюдении правил поведения на улице.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</w:t>
            </w:r>
          </w:p>
        </w:tc>
        <w:tc>
          <w:tcPr>
            <w:tcW w:w="3981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Беседа «Зачем нужны дорожные знаки»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Д/и «Дорожные знаки»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Чтение стихотворений, загадывание загадок на тему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:</w:t>
            </w: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«ПДД», «Светофор»;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539B9">
              <w:rPr>
                <w:rStyle w:val="c1"/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>
              <w:rPr>
                <w:rStyle w:val="c1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/и со всеми </w:t>
            </w:r>
            <w:r w:rsidRPr="008539B9">
              <w:rPr>
                <w:rStyle w:val="c1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детьми:</w:t>
            </w:r>
            <w:r>
              <w:rPr>
                <w:rStyle w:val="c1"/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«Воробышки и автомобиль»  </w:t>
            </w:r>
            <w:r w:rsidRPr="008539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Д/И «Помоги мишке перейти дорогу»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/И «Птицы и автомобиль»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Д/И « Наша улица»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539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Родительское собрание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539B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« Безопасность на дорогах»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6F7" w:rsidRPr="008539B9" w:rsidTr="005D330A">
        <w:trPr>
          <w:trHeight w:val="5103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Цель: Ознакомление детей с правилами поведения в общественном транспорте.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задачи: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понятием «Автобус» как видом транспортного средства; раскрыть понятия «пассажир», «водитель» «маршрутное транспортное средство.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Развивающие задачи: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внимание, память, умение отвечать на вопросы.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Воспитательные задачи: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Познакомить с правилами поведения в маршрутных транспортных средствах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</w:t>
            </w:r>
          </w:p>
        </w:tc>
        <w:tc>
          <w:tcPr>
            <w:tcW w:w="3981" w:type="dxa"/>
          </w:tcPr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b/>
                <w:sz w:val="24"/>
                <w:szCs w:val="24"/>
              </w:rPr>
              <w:t>Тема блока (проекта): «Осторожно, дорога! Транспорт» 14.11.2016  по  18.11.2016.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Беседа «Наш друг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C056F7" w:rsidRPr="00B8030F" w:rsidRDefault="00C056F7" w:rsidP="005D33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Сюжетно – ролевая игра «Водители»,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eastAsia="Times New Roman" w:hAnsi="Times New Roman" w:cs="Times New Roman"/>
                <w:sz w:val="24"/>
                <w:szCs w:val="24"/>
              </w:rPr>
              <w:t>Д\И « Назови специальный транспорт»,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Сюжетно – ролевая игра «Отвезем Катю в детский сад»,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bCs/>
                <w:sz w:val="24"/>
                <w:szCs w:val="24"/>
              </w:rPr>
              <w:t>Игра «Светофор»,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«Дорожные ситуации»,</w:t>
            </w:r>
          </w:p>
          <w:p w:rsidR="00C056F7" w:rsidRPr="00B8030F" w:rsidRDefault="00C056F7" w:rsidP="005D330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Беседа: «Для чего нужен светофор?»,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Сравнение легковой и грузовой машины,</w:t>
            </w:r>
          </w:p>
          <w:p w:rsidR="00C056F7" w:rsidRPr="00B8030F" w:rsidRDefault="00C056F7" w:rsidP="005D330A">
            <w:pPr>
              <w:pStyle w:val="c7"/>
              <w:shd w:val="clear" w:color="auto" w:fill="FFFFFF"/>
              <w:spacing w:before="0" w:beforeAutospacing="0" w:after="0" w:afterAutospacing="0"/>
            </w:pPr>
            <w:r w:rsidRPr="00B8030F">
              <w:t>Подвижная игра «Сколько глаз у светофора»,</w:t>
            </w:r>
          </w:p>
          <w:p w:rsidR="00C056F7" w:rsidRPr="00B8030F" w:rsidRDefault="00C056F7" w:rsidP="005D330A">
            <w:pPr>
              <w:pStyle w:val="c7"/>
              <w:shd w:val="clear" w:color="auto" w:fill="FFFFFF"/>
              <w:spacing w:before="0" w:beforeAutospacing="0" w:after="0" w:afterAutospacing="0"/>
            </w:pPr>
            <w:r w:rsidRPr="00B8030F">
              <w:t xml:space="preserve">  </w:t>
            </w:r>
            <w:proofErr w:type="gramStart"/>
            <w:r w:rsidRPr="00B8030F">
              <w:t>П</w:t>
            </w:r>
            <w:proofErr w:type="gramEnd"/>
            <w:r w:rsidRPr="00B8030F">
              <w:t xml:space="preserve"> /и «Мы грузовики»,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«Водитель автобуса»,</w:t>
            </w:r>
          </w:p>
          <w:p w:rsidR="00C056F7" w:rsidRPr="00B8030F" w:rsidRDefault="00C056F7" w:rsidP="005D330A">
            <w:pPr>
              <w:pStyle w:val="c7"/>
              <w:shd w:val="clear" w:color="auto" w:fill="FFFFFF"/>
              <w:spacing w:before="0" w:beforeAutospacing="0" w:after="0" w:afterAutospacing="0"/>
            </w:pPr>
            <w:proofErr w:type="gramStart"/>
            <w:r w:rsidRPr="00B8030F">
              <w:t>П</w:t>
            </w:r>
            <w:proofErr w:type="gramEnd"/>
            <w:r w:rsidRPr="00B8030F">
              <w:t xml:space="preserve"> /и «Поможем Зайке перевезти урожай»,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/И  </w:t>
            </w:r>
            <w:r w:rsidRPr="00B8030F">
              <w:rPr>
                <w:rFonts w:ascii="Times New Roman" w:eastAsia="Times New Roman" w:hAnsi="Times New Roman" w:cs="Times New Roman"/>
                <w:sz w:val="24"/>
                <w:szCs w:val="24"/>
              </w:rPr>
              <w:t>«Т а к с и»,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/и «Цветные автомобили»,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отрывка стихотворения С. Михалкова «Светофор»,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Чтение произведения С. Маршака «Если цвет зажегся красный…»,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стихотворений И.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Токмаковой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«Поиграем? », «На машине ехали»,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произведения В. И.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Мирясовой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«Легковой автомобиль», «Грузовой автомобиль»,</w:t>
            </w:r>
          </w:p>
          <w:p w:rsidR="00C056F7" w:rsidRPr="00B8030F" w:rsidRDefault="00C056F7" w:rsidP="005D33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bCs/>
                <w:sz w:val="24"/>
                <w:szCs w:val="24"/>
              </w:rPr>
              <w:t>Д/и  «Мы – пешеходы»,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ООД « Знакомство с улицей»,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Сюжетно–ролевая игра «Шофёры», 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 Собери автомобиль»,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Игровое задание «Сколько у светофора цветов»,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«Дорисуй автобус»,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Целевая прогулка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«Наблюдение за транспортом»,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«Отвечай быстро»,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«Предупреждение детского дорожно-транспортного травматизма»</w:t>
            </w:r>
          </w:p>
          <w:p w:rsidR="00C056F7" w:rsidRPr="008539B9" w:rsidRDefault="00C056F7" w:rsidP="005D330A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39B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Родительское собрание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  «</w:t>
            </w:r>
            <w:r w:rsidRPr="008539B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Безопасность на дорогах»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беседы с родителями по возникшим вопросам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для родителей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развитию речи детей на тему:  «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Осторожно дорога»</w:t>
            </w:r>
          </w:p>
        </w:tc>
      </w:tr>
      <w:tr w:rsidR="00C056F7" w:rsidRPr="008539B9" w:rsidTr="005D330A">
        <w:trPr>
          <w:trHeight w:val="1104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Грузовой и пассажирский транспорт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формировать знания о видах транспортных средств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виды транспортных средств по назначению (грузовые или пассажирские), внешнему виду, </w:t>
            </w:r>
            <w:proofErr w:type="gramStart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составным</w:t>
            </w:r>
            <w:proofErr w:type="gramEnd"/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частями, действиями.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умение сравнивать.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воспитывать умение слушать информацию и отвечать на вопросы.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</w:t>
            </w:r>
          </w:p>
        </w:tc>
        <w:tc>
          <w:tcPr>
            <w:tcW w:w="3981" w:type="dxa"/>
          </w:tcPr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Беседа «Осторожно дорога», Рассматривание иллюстративного материала по теме беседы, беседа «Осторожно дорога», Рассматривание иллюстративного материала по теме беседы,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Чтение стихотворений, загадывание загадок на тему «ПДД», «Светофор», 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«Трудные виражи»,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«Поезд»,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«Автомастерская».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Распространение листовок «Автокресло детям!</w:t>
            </w:r>
          </w:p>
        </w:tc>
      </w:tr>
      <w:tr w:rsidR="00C056F7" w:rsidRPr="008539B9" w:rsidTr="005D330A">
        <w:trPr>
          <w:trHeight w:val="1104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Путешествие в разноцветную страну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развитие необходимых умений безопасного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поведения на дорогах.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закрепить представления о зеленом и красном сигналах светофора; активировать словарь по теме.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умение различать пространственные направления.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учить взаимодействовать в группе.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</w:p>
        </w:tc>
        <w:tc>
          <w:tcPr>
            <w:tcW w:w="3981" w:type="dxa"/>
          </w:tcPr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Рисования « Колеса для машины»,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Конструирование: «Широкие и узкие дороги»:</w:t>
            </w: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Дидактические игры: «Угадай транспорт» «Собери машину» (из 4-х частей),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пазлы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Наблюдение за транспортом</w:t>
            </w: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  <w:t xml:space="preserve">Подвижные   игры «Трамвай» 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pacing w:val="-7"/>
                <w:w w:val="102"/>
                <w:sz w:val="24"/>
                <w:szCs w:val="24"/>
              </w:rPr>
              <w:t>«Поезд»,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«Смышленый пешеход»,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«Цветные автомобили».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«Дорожная азбука»</w:t>
            </w:r>
          </w:p>
        </w:tc>
      </w:tr>
      <w:tr w:rsidR="00C056F7" w:rsidRPr="008539B9" w:rsidTr="005D330A">
        <w:trPr>
          <w:trHeight w:val="1104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Такие разные автомобили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различать автомобили в дорожном движении.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задачи: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Продолжить ознакомление детей с грузовыми и легковыми автомобилями.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умение анализировать и сравнивать.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воспитывать аккуратное и бережное отношение к игрушкам.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</w:t>
            </w:r>
          </w:p>
        </w:tc>
        <w:tc>
          <w:tcPr>
            <w:tcW w:w="3981" w:type="dxa"/>
          </w:tcPr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«Воробышки и автомобиль»,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 «Дети на тротуаре»,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Рисование: «Пешеходный переход»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Игровая ситуация «Зайка переходит через дорогу»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«Гаражи»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«Запомни автомобиль»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Распространение буклета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8539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«Формирование у детей навыков поведения на улице»;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6F7" w:rsidRPr="008539B9" w:rsidTr="005D330A">
        <w:trPr>
          <w:trHeight w:val="416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светофором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Изучение сигналов светофора.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познакомить детей со светофором; закрепить знания об основных цветах.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зрительное и слуховое восприятие.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воспитание внимательности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Стр.14</w:t>
            </w:r>
          </w:p>
        </w:tc>
        <w:tc>
          <w:tcPr>
            <w:tcW w:w="3981" w:type="dxa"/>
          </w:tcPr>
          <w:p w:rsidR="00C056F7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блока (проекта): </w:t>
            </w:r>
          </w:p>
          <w:p w:rsidR="00C056F7" w:rsidRPr="002A05CF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05CF">
              <w:rPr>
                <w:rFonts w:ascii="Times New Roman" w:hAnsi="Times New Roman" w:cs="Times New Roman"/>
                <w:b/>
                <w:sz w:val="24"/>
                <w:szCs w:val="24"/>
              </w:rPr>
              <w:t>« ПДД»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2A05CF">
              <w:rPr>
                <w:rFonts w:ascii="Times New Roman" w:hAnsi="Times New Roman" w:cs="Times New Roman"/>
                <w:b/>
                <w:sz w:val="24"/>
                <w:szCs w:val="24"/>
              </w:rPr>
              <w:t>20 -31 марта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«Дорожные ситуации»,</w:t>
            </w:r>
          </w:p>
          <w:p w:rsidR="00C056F7" w:rsidRPr="00B8030F" w:rsidRDefault="00C056F7" w:rsidP="005D330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Беседа: «Для чего нужен светофор?»,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Беседа «Наш друг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Светофорчик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C056F7" w:rsidRPr="00B8030F" w:rsidRDefault="00C056F7" w:rsidP="005D33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Сюжетно – ролевая игра «Водители»,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eastAsia="Times New Roman" w:hAnsi="Times New Roman" w:cs="Times New Roman"/>
                <w:sz w:val="24"/>
                <w:szCs w:val="24"/>
              </w:rPr>
              <w:t>Д\И « Назови специальный транспорт»,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Сюжетно – ролевая игра «Отвезем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Машу</w:t>
            </w: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в детский сад»,</w:t>
            </w:r>
          </w:p>
          <w:p w:rsidR="00C056F7" w:rsidRPr="00B8030F" w:rsidRDefault="00C056F7" w:rsidP="005D330A">
            <w:pPr>
              <w:pStyle w:val="c7"/>
              <w:shd w:val="clear" w:color="auto" w:fill="FFFFFF"/>
              <w:spacing w:before="0" w:beforeAutospacing="0" w:after="0" w:afterAutospacing="0"/>
            </w:pPr>
            <w:proofErr w:type="gramStart"/>
            <w:r w:rsidRPr="00B8030F">
              <w:t>П</w:t>
            </w:r>
            <w:proofErr w:type="gramEnd"/>
            <w:r w:rsidRPr="00B8030F">
              <w:t xml:space="preserve"> /и «Поможем </w:t>
            </w:r>
            <w:r>
              <w:t>Мишке</w:t>
            </w:r>
            <w:r w:rsidRPr="00B8030F">
              <w:t xml:space="preserve"> перевезти урожай»,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bCs/>
                <w:sz w:val="24"/>
                <w:szCs w:val="24"/>
              </w:rPr>
              <w:t>Игра «Светофор»,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Сравнение легковой и грузовой машины,</w:t>
            </w:r>
          </w:p>
          <w:p w:rsidR="00C056F7" w:rsidRPr="00B8030F" w:rsidRDefault="00C056F7" w:rsidP="005D330A">
            <w:pPr>
              <w:pStyle w:val="c7"/>
              <w:shd w:val="clear" w:color="auto" w:fill="FFFFFF"/>
              <w:spacing w:before="0" w:beforeAutospacing="0" w:after="0" w:afterAutospacing="0"/>
            </w:pPr>
            <w:r w:rsidRPr="00B8030F">
              <w:t>Подвижная игра «Сколько глаз у светофора»,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030F">
              <w:t xml:space="preserve">  </w:t>
            </w: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/И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«Такс</w:t>
            </w:r>
            <w:r w:rsidRPr="00B8030F">
              <w:rPr>
                <w:rFonts w:ascii="Times New Roman" w:eastAsia="Times New Roman" w:hAnsi="Times New Roman" w:cs="Times New Roman"/>
                <w:sz w:val="24"/>
                <w:szCs w:val="24"/>
              </w:rPr>
              <w:t>и»,</w:t>
            </w:r>
          </w:p>
          <w:p w:rsidR="00C056F7" w:rsidRPr="00B8030F" w:rsidRDefault="00C056F7" w:rsidP="005D330A">
            <w:pPr>
              <w:pStyle w:val="c7"/>
              <w:shd w:val="clear" w:color="auto" w:fill="FFFFFF"/>
              <w:spacing w:before="0" w:beforeAutospacing="0" w:after="0" w:afterAutospacing="0"/>
            </w:pPr>
            <w:proofErr w:type="gramStart"/>
            <w:r w:rsidRPr="00B8030F">
              <w:t>П</w:t>
            </w:r>
            <w:proofErr w:type="gramEnd"/>
            <w:r w:rsidRPr="00B8030F">
              <w:t xml:space="preserve"> /и «Мы грузовики»,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«Водитель автобуса»,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/и «Цветные автомобили»,</w:t>
            </w:r>
          </w:p>
          <w:p w:rsidR="00C056F7" w:rsidRPr="00B8030F" w:rsidRDefault="00C056F7" w:rsidP="005D33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</w:t>
            </w:r>
            <w:r w:rsidRPr="00B803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отрывка стихотворения С. Михалкова «Светофор»,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стихотворений И.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Токмаковой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«Поиграем? », «На машине ехали»,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Чтение произведения В. И. </w:t>
            </w:r>
            <w:proofErr w:type="spell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Мирясовой</w:t>
            </w:r>
            <w:proofErr w:type="spell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 xml:space="preserve"> «Легковой автомобиль», «Грузовой автомобиль»,</w:t>
            </w:r>
          </w:p>
          <w:p w:rsidR="00C056F7" w:rsidRPr="00B8030F" w:rsidRDefault="00C056F7" w:rsidP="005D330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bCs/>
                <w:sz w:val="24"/>
                <w:szCs w:val="24"/>
              </w:rPr>
              <w:t>Д/и  «Мы – пешеходы»,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ООД « Знакомство с улицей»,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Сюжетно–ролевая игра «Шофёры», 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 Собери автомобиль»,</w:t>
            </w:r>
          </w:p>
          <w:p w:rsidR="00C056F7" w:rsidRPr="002A05C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Игровое задание «Сколько у светофора цветов»,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Заучивание считалки «Стоп, машина, стоп, мотор!»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«Светофор»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«Найди правильный светофор»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«Сигналы светофора»</w:t>
            </w:r>
          </w:p>
          <w:p w:rsidR="00C056F7" w:rsidRPr="00B8030F" w:rsidRDefault="00C056F7" w:rsidP="005D330A">
            <w:pPr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/ игра</w:t>
            </w:r>
            <w:r w:rsidRPr="00B8030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B8030F">
              <w:rPr>
                <w:rStyle w:val="apple-converted-space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Собери светофор»</w:t>
            </w:r>
            <w:r w:rsidRPr="00B8030F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Целевая прогулка «Пешеходный переход»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Досуг « Мой друг – светофор»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«Предупреждение детского дорожно-транспортного травматизма»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для родителей по развитию речи детей на тему: </w:t>
            </w:r>
          </w:p>
          <w:p w:rsidR="00C056F7" w:rsidRPr="008539B9" w:rsidRDefault="00C056F7" w:rsidP="005D330A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 xml:space="preserve"> « Осторожно дорога»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539B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собрание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6F7" w:rsidRPr="008539B9" w:rsidTr="005D330A">
        <w:trPr>
          <w:trHeight w:val="1104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Виды транспорта и его отличия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обучение детей умению различать виды транспорта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закрепить знания детей о знакомых им транспортных средств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память и мышление (умение анализировать)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воспитывать самостоятельность.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Стр.16</w:t>
            </w:r>
          </w:p>
        </w:tc>
        <w:tc>
          <w:tcPr>
            <w:tcW w:w="3981" w:type="dxa"/>
          </w:tcPr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Словесная игра «Изобрази сигнал машины»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«Четвертый лишний»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Беседа</w:t>
            </w:r>
            <w:r w:rsidRPr="00B8030F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 </w:t>
            </w: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 Грузовая и легковая машина, автобус»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«Гаражи»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«Кто на чем едет»</w:t>
            </w:r>
          </w:p>
        </w:tc>
        <w:tc>
          <w:tcPr>
            <w:tcW w:w="2126" w:type="dxa"/>
          </w:tcPr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передвижка «Ребенок на улице»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Советы и рекомендации для родителей.</w:t>
            </w:r>
          </w:p>
        </w:tc>
      </w:tr>
      <w:tr w:rsidR="00C056F7" w:rsidRPr="008539B9" w:rsidTr="005D330A">
        <w:trPr>
          <w:trHeight w:val="1343"/>
        </w:trPr>
        <w:tc>
          <w:tcPr>
            <w:tcW w:w="113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674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Итоговое занятие «Мы едем, едем!»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 знакомых им транспортных средств.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уточнить представления детей о некоторых транспортных средствах; закрепить изученные знания.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Развивающие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развивать умения слушать и воспринимать рассказ воспитателя по картине.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Воспитательные задачи: </w:t>
            </w:r>
            <w:r w:rsidRPr="008539B9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к окружающему миру.</w:t>
            </w:r>
          </w:p>
          <w:p w:rsidR="00C056F7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46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Цикл занятий для детей дошкольного возраста по обучению правилам безопасного поведения на дорогах 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Галеева,С.М.Гаффарова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З.Л.Ишниязова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Стр.16</w:t>
            </w:r>
          </w:p>
        </w:tc>
        <w:tc>
          <w:tcPr>
            <w:tcW w:w="3981" w:type="dxa"/>
          </w:tcPr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Беседа по картине «Улицы города»</w:t>
            </w:r>
          </w:p>
          <w:p w:rsidR="00C056F7" w:rsidRPr="00B8030F" w:rsidRDefault="00C056F7" w:rsidP="005D330A">
            <w:pPr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 – </w:t>
            </w: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игра: «Едим на автобусе»</w:t>
            </w:r>
            <w:r w:rsidRPr="00B8030F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Д/И «Разрезные картинки»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/И «Лошадки»</w:t>
            </w:r>
          </w:p>
          <w:p w:rsidR="00C056F7" w:rsidRPr="00B8030F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30F">
              <w:rPr>
                <w:rFonts w:ascii="Times New Roman" w:hAnsi="Times New Roman" w:cs="Times New Roman"/>
                <w:sz w:val="24"/>
                <w:szCs w:val="24"/>
              </w:rPr>
              <w:t>Рассматривание сюжетных картинок по теме</w:t>
            </w:r>
          </w:p>
        </w:tc>
        <w:tc>
          <w:tcPr>
            <w:tcW w:w="2126" w:type="dxa"/>
          </w:tcPr>
          <w:p w:rsidR="00C056F7" w:rsidRPr="008539B9" w:rsidRDefault="00C056F7" w:rsidP="005D3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9B9"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Анкета</w:t>
            </w:r>
            <w:r w:rsidRPr="008539B9">
              <w:rPr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8539B9"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8539B9">
              <w:rPr>
                <w:rFonts w:ascii="Times New Roman" w:hAnsi="Times New Roman" w:cs="Times New Roman"/>
                <w:color w:val="373737"/>
                <w:sz w:val="24"/>
                <w:szCs w:val="24"/>
                <w:shd w:val="clear" w:color="auto" w:fill="FFFFFF"/>
              </w:rPr>
              <w:t>для родителей по ПДД</w:t>
            </w:r>
            <w:r w:rsidRPr="008539B9">
              <w:rPr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Pr="008539B9">
              <w:rPr>
                <w:rStyle w:val="apple-converted-space"/>
                <w:rFonts w:ascii="Times New Roman" w:hAnsi="Times New Roman" w:cs="Times New Roman"/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</w:p>
        </w:tc>
      </w:tr>
    </w:tbl>
    <w:p w:rsidR="00C056F7" w:rsidRDefault="00C056F7" w:rsidP="00C056F7"/>
    <w:p w:rsidR="00C056F7" w:rsidRDefault="00C056F7">
      <w:pPr>
        <w:rPr>
          <w:sz w:val="24"/>
          <w:szCs w:val="24"/>
        </w:rPr>
      </w:pPr>
    </w:p>
    <w:p w:rsidR="00C056F7" w:rsidRPr="00C056F7" w:rsidRDefault="00C056F7" w:rsidP="00C056F7">
      <w:pPr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C056F7">
        <w:rPr>
          <w:rFonts w:ascii="Times New Roman" w:eastAsia="Times New Roman" w:hAnsi="Times New Roman" w:cs="Times New Roman"/>
          <w:sz w:val="36"/>
          <w:szCs w:val="36"/>
        </w:rPr>
        <w:t>Перспективный план работы по обучению детей правилам дорожного движения в средне - старшей группе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МБДОУ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36"/>
          <w:szCs w:val="36"/>
        </w:rPr>
        <w:t xml:space="preserve"> №9 «Теремок»</w:t>
      </w:r>
      <w:r w:rsidRPr="00C056F7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tbl>
      <w:tblPr>
        <w:tblStyle w:val="1"/>
        <w:tblW w:w="1091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702"/>
        <w:gridCol w:w="9213"/>
      </w:tblGrid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jc w:val="center"/>
              <w:rPr>
                <w:rFonts w:ascii="Times New Roman" w:hAnsi="Times New Roman" w:cs="Times New Roman"/>
              </w:rPr>
            </w:pPr>
            <w:r w:rsidRPr="00C056F7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jc w:val="center"/>
              <w:rPr>
                <w:rFonts w:ascii="Times New Roman" w:hAnsi="Times New Roman" w:cs="Times New Roman"/>
              </w:rPr>
            </w:pPr>
            <w:r w:rsidRPr="00C056F7">
              <w:rPr>
                <w:rFonts w:ascii="Times New Roman" w:hAnsi="Times New Roman" w:cs="Times New Roman"/>
              </w:rPr>
              <w:t>ФОРМЫ И МЕТОДЫ РАБОТЫ С ДЕТЬМИ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ind w:right="-391"/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C056F7" w:rsidRPr="00C056F7" w:rsidRDefault="00C056F7" w:rsidP="00C056F7">
            <w:pPr>
              <w:ind w:right="-391"/>
              <w:rPr>
                <w:rFonts w:ascii="Times New Roman" w:hAnsi="Times New Roman" w:cs="Times New Roman"/>
                <w:sz w:val="24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 xml:space="preserve">«Мой </w:t>
            </w:r>
          </w:p>
          <w:p w:rsidR="00C056F7" w:rsidRPr="00C056F7" w:rsidRDefault="00C056F7" w:rsidP="00C056F7">
            <w:pPr>
              <w:ind w:right="-391"/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микрорайон»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Занятие «Мой микрорайон»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обучение детей ориентированию в ближайшем микрорайоне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«Автокресло для детей»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Рисование «Машины нашего города»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Аппликация «Паровозик Дружбы»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Конструирование «Моя улица»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Прогулка. Наблюдение за движением транспорта. Улица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СРИ «Пешеходы и водители», «Путешествие на автомобиле»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Акция раздача листовок для родителей «знай и соблюдай правила»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Пальчиковая игра «Транспорт»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Беседы: «Мой микрорайон»,  «Мостовая для машин, тротуар для пешеходов», «Для чего нужны дорожные знаки»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Д\игры «улица города», «Поставь дорожный знак»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\ игры «красный, желтый, зеленый», «Веселый трамвай»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Проблемная ситуация «Почему нельзя так переходить проезжую часть».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«Транспорт вокруг нас»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Занятие «Специальный транспорт»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ознакомление детей со специальным автотранспортом и его функциями.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Целевая прогулка «Правила поведения на улице» 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Сюжетно-ролевые игры «Путешествие на автомобиле», «Гараж».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Конструирование «Машины везут овощи и фрукты в магазин»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Рассказы детей «Мой безопасный путь в детский сад»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Игры с макетом улицы. Расстановка дорожных знаков.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«Отвечай быстро», «Дорожное не дорожное», «Картинку собери </w:t>
            </w: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ашинки 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Проблемные ситуации «Помоги незнайке перейти дорогу»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/игры «Перевези урожай на машинке», «Кого назвали тот ловит», «Автобусы»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Минутки безопасности: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- Чем опасны деревья и кусты на улице?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- Может ли движущийся автомобиль скрывать другой автомобиль?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- Почему улицы, по которым редко проезжают автомобили, могут быть опасными?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«Светофор. Регулируемый перекресток»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Занятие Светофор. Регулируемый перекресток.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Цель: ознакомление детей с 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перекресткоми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правилами поведения на этом участке дороги.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Рассказы детей «Мой безопасный путь в детский сад» с использованием схемы района.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Проблемная ситуация «Почему нельзя разговаривать с встретившимся другом на середине дороги?»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Конкурс рисунков «Осторожно дорога»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Игры с макетом «Расставь правильно знаки».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Д\игры «Карта», «Поле чудес», «Чем отличаются перекрестки»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Чтение и отгадывание загадок о специальных транспортных средствах.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Сюжетная игра «Семья едет в магазин за покупками».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«Дорога. Одностороннее и двустороннее движение».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Занятие  «Дорога»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Закрепление знаний детей о правилах передвижения пешеходов по улице, правилах перехода пешеходами проезжей части.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Беседа «Почему в гололед надо быть осторожным»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Наблюдение за маршрутным такси.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Проблемная ситуация «Зачем нужны дорожные знаки?»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Развивающая игра «Учим дорожные знаки».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Физкультурный досуг «В гостях у 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Светофорика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«Загадочный ряд», «Подбери по смыслу»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\игры «Самый быстрый», «Умелый пешеход», «Внимание пешеход», «Делай как я»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СРИ «Шоферы»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«Дорожные знаки»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Занятие «Дорожные знаки»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Формирование представление о форме знаков дорожного движения.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Наблюдения за машинами.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на улице.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Сюжетно - ролевая игра «Путешествие на автомобиле»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Д\игры «Предупреждающие знаки» «Чего не хватает» «Разрезные картинки»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Уроки со 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смешариками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(мультфильм)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Минутки безопасности: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- На проезжей части разметка «зебра». Если взрослый с ребенком хочет перейти там улицу, должен ли он убедиться, что нет приближающихся автомобилей?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- Если кто-то из взрослых пешеходов переходит проезжую часть на красный сигнал светофора, можно ли следовать его примеру? 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- Опасно ли играть вблизи проезжей части?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- Если дорога в обе стороны просматривается хорошо, и нет приближающихся автомобилей, можно ли переходить шоссе?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«Предупреждающие знаки»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по развитию речи «Предупреждающие знаки» 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изучение предупреждающих дорожных знаков по цветовой гамме и форме»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СРИ «В автобусе», </w:t>
            </w:r>
            <w:r w:rsidRPr="00C056F7">
              <w:rPr>
                <w:rFonts w:ascii="Times New Roman" w:hAnsi="Times New Roman" w:cs="Times New Roman"/>
                <w:bCs/>
                <w:sz w:val="24"/>
                <w:szCs w:val="20"/>
              </w:rPr>
              <w:t>«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0"/>
              </w:rPr>
              <w:t>Автогородок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0"/>
              </w:rPr>
              <w:t>».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Рисование «Автобус</w:t>
            </w: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украшенный флажками, едет по улице»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«Такие разные знаки», «Поставь дорожные знаки», «Догадайся, что нарисовано»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\игры . «Внимание пешеход», «Кого назвали, тот лови»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Вечер загадок, стихов, кроссвордов, лабиринтов о транспорте и дорожном движении.</w:t>
            </w:r>
            <w:r w:rsidRPr="00C056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Чтение Н. Носов «Автомобиль»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Беседы: «Знай знаки»</w:t>
            </w:r>
            <w:r w:rsidRPr="00C056F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«Опасности на улице и во дворе».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«Школа пешеходных наук»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Занятие «Школа пешеходных наук» 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ознакомление детей со знаками, регламентирующими движение пешеходов на дороге.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Занятие конструирование «Детская площадка»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гры. «Стоп», «Эстафета зеленого огонька»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 «Паутинка», «Где ошибка», «Чего не хватает» 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Игры с макетом дороги.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Беседа и показ сигналов регулировщика.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Уроки со 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Смешариками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. (</w:t>
            </w:r>
            <w:proofErr w:type="spell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мультфилм</w:t>
            </w:r>
            <w:proofErr w:type="spell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056F7" w:rsidRPr="00C056F7" w:rsidRDefault="00C056F7" w:rsidP="00C056F7">
            <w:pPr>
              <w:ind w:left="33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Конструирование из бумаги – оригами «Самолёт»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«Мы велосипедисты»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Занятие «Мы велосипедисты»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совершенствовать знания детей о правилах езды на велосипеде.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Словесная игра «А что, если бы…» (чрезвычайные ситуации дорожного движения)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Д\Игры «Чем отличаются велосипедисты», «Что изменилось на улице?» «Автошкола»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пешеходов за городом.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«Знай  и выполняй правила дорожного движения» 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      Изготовление книжки-самоделки «Правила для тебя»</w:t>
            </w:r>
          </w:p>
        </w:tc>
      </w:tr>
      <w:tr w:rsidR="00C056F7" w:rsidRPr="00C056F7" w:rsidTr="005D330A">
        <w:tc>
          <w:tcPr>
            <w:tcW w:w="1702" w:type="dxa"/>
          </w:tcPr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056F7" w:rsidRPr="00C056F7" w:rsidRDefault="00C056F7" w:rsidP="00C056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6F7">
              <w:rPr>
                <w:rFonts w:ascii="Times New Roman" w:hAnsi="Times New Roman" w:cs="Times New Roman"/>
                <w:sz w:val="24"/>
                <w:szCs w:val="28"/>
              </w:rPr>
              <w:t>«Путешествие в страну безопасного движения»</w:t>
            </w:r>
          </w:p>
        </w:tc>
        <w:tc>
          <w:tcPr>
            <w:tcW w:w="9213" w:type="dxa"/>
          </w:tcPr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Занятие «Путешествие в страну безопасного движения»</w:t>
            </w:r>
          </w:p>
          <w:p w:rsidR="00C056F7" w:rsidRPr="00C056F7" w:rsidRDefault="00C056F7" w:rsidP="00C056F7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Цель: закрепление знаний о правилах безопасного поведения на улицах и дорогах.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Прогулка к автобусной остановке.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«Угадай по описанию», «Теремок»,  «Чудо на колесах»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«Уличное движение»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\ игры «В гости к Айболиту, «Эстафета автомобиля»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 xml:space="preserve">Вечер досуга «Путешествие в страну дорожных знаков» </w:t>
            </w:r>
          </w:p>
          <w:p w:rsidR="00C056F7" w:rsidRPr="00C056F7" w:rsidRDefault="00C056F7" w:rsidP="00C056F7">
            <w:pPr>
              <w:ind w:left="360"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56F7">
              <w:rPr>
                <w:rFonts w:ascii="Times New Roman" w:hAnsi="Times New Roman" w:cs="Times New Roman"/>
                <w:sz w:val="24"/>
                <w:szCs w:val="24"/>
              </w:rPr>
              <w:t>Чтение С. Михалков «Дядя Степа-милиционер».</w:t>
            </w:r>
          </w:p>
          <w:p w:rsidR="00C056F7" w:rsidRPr="00C056F7" w:rsidRDefault="00C056F7" w:rsidP="00C056F7">
            <w:pPr>
              <w:ind w:left="317" w:right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6F7">
        <w:rPr>
          <w:rFonts w:ascii="Times New Roman" w:eastAsia="Times New Roman" w:hAnsi="Times New Roman" w:cs="Times New Roman"/>
          <w:sz w:val="24"/>
          <w:szCs w:val="24"/>
        </w:rPr>
        <w:t>Список литературы:</w:t>
      </w:r>
    </w:p>
    <w:p w:rsidR="00C056F7" w:rsidRPr="00C056F7" w:rsidRDefault="00C056F7" w:rsidP="00C056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C056F7" w:rsidRDefault="00C056F7" w:rsidP="00C056F7">
      <w:pPr>
        <w:numPr>
          <w:ilvl w:val="0"/>
          <w:numId w:val="1"/>
        </w:numPr>
        <w:spacing w:after="0"/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«Цикл занятий для детей дошкольного возраста по обучению правил безопасного поведения на дорогах» Г А.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Галеева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, С, М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 2009г.</w:t>
      </w:r>
    </w:p>
    <w:p w:rsidR="00C056F7" w:rsidRPr="00C056F7" w:rsidRDefault="00C056F7" w:rsidP="00C056F7">
      <w:pPr>
        <w:numPr>
          <w:ilvl w:val="0"/>
          <w:numId w:val="1"/>
        </w:numPr>
        <w:spacing w:after="0"/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Авдеева Н.Н., Князева Н.Л.,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Стеркина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Р.Б. Безопасность: Учебное пособие по основам безопасности жизнедеятельности детей старшего дошкольного возраста. – СПб</w:t>
      </w:r>
      <w:proofErr w:type="gramStart"/>
      <w:r w:rsidRPr="00C056F7">
        <w:rPr>
          <w:rFonts w:ascii="Times New Roman" w:eastAsia="Times New Roman" w:hAnsi="Times New Roman" w:cs="Times New Roman"/>
          <w:sz w:val="24"/>
          <w:szCs w:val="24"/>
        </w:rPr>
        <w:t>.: «</w:t>
      </w:r>
      <w:proofErr w:type="gramEnd"/>
      <w:r w:rsidRPr="00C056F7">
        <w:rPr>
          <w:rFonts w:ascii="Times New Roman" w:eastAsia="Times New Roman" w:hAnsi="Times New Roman" w:cs="Times New Roman"/>
          <w:sz w:val="24"/>
          <w:szCs w:val="24"/>
        </w:rPr>
        <w:t>ДЕТСТВО – ПРЕСС», 2003. – 144 с.</w:t>
      </w:r>
    </w:p>
    <w:p w:rsidR="00C056F7" w:rsidRPr="00C056F7" w:rsidRDefault="00C056F7" w:rsidP="00C056F7">
      <w:pPr>
        <w:numPr>
          <w:ilvl w:val="0"/>
          <w:numId w:val="1"/>
        </w:numPr>
        <w:spacing w:after="0"/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В.Н.Волчкова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>, Н.В. Степанова. Конспекты занятий в старшей группе детского сада. Познавательное развитие. Учебно-методическое пособие для воспитателей и методистов ДОУ. – Воронеж: ТЦ «Учитель», 2004. – 207 с.</w:t>
      </w:r>
    </w:p>
    <w:p w:rsidR="00C056F7" w:rsidRPr="00C056F7" w:rsidRDefault="00C056F7" w:rsidP="00C056F7">
      <w:pPr>
        <w:numPr>
          <w:ilvl w:val="0"/>
          <w:numId w:val="1"/>
        </w:numPr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Как обеспечить безопасность дошкольников: Конспекты занятий по основам безопасности детей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дошк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>. возраста: Кн. для воспитателей дет</w:t>
      </w:r>
      <w:proofErr w:type="gramStart"/>
      <w:r w:rsidRPr="00C056F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056F7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ада /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К.Ю.Белая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В.Н.Зимонина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Л.А.Кондрыкинская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и др. – М.: Просвещение, 2001. – 94 с.</w:t>
      </w:r>
    </w:p>
    <w:p w:rsidR="00C056F7" w:rsidRPr="00C056F7" w:rsidRDefault="00C056F7" w:rsidP="00C056F7">
      <w:pPr>
        <w:numPr>
          <w:ilvl w:val="0"/>
          <w:numId w:val="1"/>
        </w:numPr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6F7">
        <w:rPr>
          <w:rFonts w:ascii="Times New Roman" w:eastAsia="Times New Roman" w:hAnsi="Times New Roman" w:cs="Times New Roman"/>
          <w:sz w:val="24"/>
          <w:szCs w:val="24"/>
        </w:rPr>
        <w:t>Майорова Ф.С. Изучаем дорожную азбуку. Перспективное планирование. Занятия. Досуг. – «Издательство Скрипторий 2003», 2005. – 88 с.</w:t>
      </w:r>
    </w:p>
    <w:p w:rsidR="00C056F7" w:rsidRPr="00C056F7" w:rsidRDefault="00C056F7" w:rsidP="00C056F7">
      <w:pPr>
        <w:numPr>
          <w:ilvl w:val="0"/>
          <w:numId w:val="1"/>
        </w:numPr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Скоролупова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О.А. Занятия с детьми старшего дошкольного возраста по теме «Правила и безопасность дорожного движения».  – М.: «Издательство Скрипторий 2003», 2004. – 80 с.</w:t>
      </w:r>
    </w:p>
    <w:p w:rsidR="00C056F7" w:rsidRPr="00C056F7" w:rsidRDefault="00C056F7" w:rsidP="00C056F7">
      <w:pPr>
        <w:numPr>
          <w:ilvl w:val="0"/>
          <w:numId w:val="1"/>
        </w:numPr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СМЕШуроки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на дороге. Книга для чтения родителями детям. М.: «Издательство ЭКСМО», 2008. – 110 с.</w:t>
      </w:r>
    </w:p>
    <w:p w:rsidR="00C056F7" w:rsidRPr="00C056F7" w:rsidRDefault="00C056F7" w:rsidP="00C056F7">
      <w:pPr>
        <w:numPr>
          <w:ilvl w:val="0"/>
          <w:numId w:val="1"/>
        </w:numPr>
        <w:ind w:left="-993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Три сигнала светофора: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Дидакт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>. игры, сценарии вечеров досуга: Кн. для воспитателя дет</w:t>
      </w:r>
      <w:proofErr w:type="gramStart"/>
      <w:r w:rsidRPr="00C056F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056F7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ада: Из опыта работы / В.А.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Добрякова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, Н.В. Борисова, Т.А. Панина, С.А.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Уклонская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 xml:space="preserve">; Сост. </w:t>
      </w:r>
      <w:proofErr w:type="spellStart"/>
      <w:r w:rsidRPr="00C056F7">
        <w:rPr>
          <w:rFonts w:ascii="Times New Roman" w:eastAsia="Times New Roman" w:hAnsi="Times New Roman" w:cs="Times New Roman"/>
          <w:sz w:val="24"/>
          <w:szCs w:val="24"/>
        </w:rPr>
        <w:t>Т.Ф.Саулина</w:t>
      </w:r>
      <w:proofErr w:type="spellEnd"/>
      <w:r w:rsidRPr="00C056F7">
        <w:rPr>
          <w:rFonts w:ascii="Times New Roman" w:eastAsia="Times New Roman" w:hAnsi="Times New Roman" w:cs="Times New Roman"/>
          <w:sz w:val="24"/>
          <w:szCs w:val="24"/>
        </w:rPr>
        <w:t>. – М.: Просвещение, 199. – 62 с.</w:t>
      </w:r>
    </w:p>
    <w:p w:rsidR="00C056F7" w:rsidRPr="00C056F7" w:rsidRDefault="00C056F7" w:rsidP="00C056F7">
      <w:pPr>
        <w:ind w:left="-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56F7" w:rsidRPr="00D16D64" w:rsidRDefault="00C056F7">
      <w:pPr>
        <w:rPr>
          <w:sz w:val="24"/>
          <w:szCs w:val="24"/>
        </w:rPr>
      </w:pPr>
    </w:p>
    <w:sectPr w:rsidR="00C056F7" w:rsidRPr="00D16D64" w:rsidSect="006D1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423102"/>
    <w:multiLevelType w:val="hybridMultilevel"/>
    <w:tmpl w:val="BE3EC4EE"/>
    <w:lvl w:ilvl="0" w:tplc="0419000F">
      <w:start w:val="1"/>
      <w:numFmt w:val="decimal"/>
      <w:lvlText w:val="%1."/>
      <w:lvlJc w:val="left"/>
      <w:pPr>
        <w:ind w:left="589" w:hanging="360"/>
      </w:p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61F"/>
    <w:rsid w:val="00067110"/>
    <w:rsid w:val="00171EC9"/>
    <w:rsid w:val="0021660E"/>
    <w:rsid w:val="002C27A0"/>
    <w:rsid w:val="005816CB"/>
    <w:rsid w:val="006264BE"/>
    <w:rsid w:val="006C3152"/>
    <w:rsid w:val="006D1B26"/>
    <w:rsid w:val="007568AB"/>
    <w:rsid w:val="00A47470"/>
    <w:rsid w:val="00B970E6"/>
    <w:rsid w:val="00BB4615"/>
    <w:rsid w:val="00C056F7"/>
    <w:rsid w:val="00CB7DD1"/>
    <w:rsid w:val="00D16D64"/>
    <w:rsid w:val="00EB2A7B"/>
    <w:rsid w:val="00EE561F"/>
    <w:rsid w:val="00F4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56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EE561F"/>
  </w:style>
  <w:style w:type="paragraph" w:customStyle="1" w:styleId="c7">
    <w:name w:val="c7"/>
    <w:basedOn w:val="a"/>
    <w:rsid w:val="00EE5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561F"/>
  </w:style>
  <w:style w:type="paragraph" w:customStyle="1" w:styleId="c11">
    <w:name w:val="c11"/>
    <w:basedOn w:val="a"/>
    <w:rsid w:val="00EE5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6C3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C056F7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56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EE561F"/>
  </w:style>
  <w:style w:type="paragraph" w:customStyle="1" w:styleId="c7">
    <w:name w:val="c7"/>
    <w:basedOn w:val="a"/>
    <w:rsid w:val="00EE5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561F"/>
  </w:style>
  <w:style w:type="paragraph" w:customStyle="1" w:styleId="c11">
    <w:name w:val="c11"/>
    <w:basedOn w:val="a"/>
    <w:rsid w:val="00EE5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6C3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C056F7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4168</Words>
  <Characters>23758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МБДОУ№9</dc:creator>
  <cp:lastModifiedBy>Пк</cp:lastModifiedBy>
  <cp:revision>2</cp:revision>
  <dcterms:created xsi:type="dcterms:W3CDTF">2017-05-11T07:43:00Z</dcterms:created>
  <dcterms:modified xsi:type="dcterms:W3CDTF">2017-05-11T07:43:00Z</dcterms:modified>
</cp:coreProperties>
</file>